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B4" w:rsidRDefault="006761B4" w:rsidP="006761B4">
      <w:pPr>
        <w:spacing w:after="200"/>
        <w:ind w:left="567" w:right="567"/>
        <w:jc w:val="center"/>
        <w:rPr>
          <w:rFonts w:ascii="Arial" w:hAnsi="Arial" w:cs="Arial"/>
          <w:b/>
          <w:sz w:val="28"/>
          <w:lang w:val="en-GB"/>
        </w:rPr>
      </w:pPr>
      <w:r w:rsidRPr="006761B4">
        <w:rPr>
          <w:rFonts w:ascii="Arial" w:hAnsi="Arial" w:cs="Arial"/>
          <w:b/>
          <w:sz w:val="36"/>
          <w:lang w:val="en-GB"/>
        </w:rPr>
        <w:t>TUESDAY 01 FEBRUARY – IV WEEK O.T. [C]</w:t>
      </w:r>
    </w:p>
    <w:p w:rsidR="006761B4" w:rsidRPr="006761B4" w:rsidRDefault="006761B4" w:rsidP="00492CFC">
      <w:pPr>
        <w:spacing w:after="200"/>
        <w:ind w:left="567" w:right="567"/>
        <w:jc w:val="both"/>
        <w:rPr>
          <w:rFonts w:ascii="Arial" w:hAnsi="Arial" w:cs="Arial"/>
          <w:b/>
          <w:sz w:val="28"/>
          <w:lang w:val="en-GB"/>
        </w:rPr>
      </w:pPr>
      <w:r w:rsidRPr="006761B4">
        <w:rPr>
          <w:rFonts w:ascii="Arial" w:hAnsi="Arial" w:cs="Arial"/>
          <w:b/>
          <w:sz w:val="28"/>
          <w:lang w:val="en-GB"/>
        </w:rPr>
        <w:t>"Why this commotion and weeping? The child is not dead but asleep." And they ridiculed him.</w:t>
      </w:r>
    </w:p>
    <w:p w:rsidR="00E06DAF" w:rsidRDefault="00492CFC" w:rsidP="00492CFC">
      <w:pPr>
        <w:spacing w:after="200"/>
        <w:ind w:left="567" w:right="567"/>
        <w:jc w:val="both"/>
        <w:rPr>
          <w:rFonts w:ascii="Arial" w:hAnsi="Arial" w:cs="Arial"/>
          <w:b/>
          <w:sz w:val="24"/>
          <w:lang w:val="en-GB"/>
        </w:rPr>
      </w:pPr>
      <w:r w:rsidRPr="00492CFC">
        <w:rPr>
          <w:rFonts w:ascii="Arial" w:hAnsi="Arial" w:cs="Arial"/>
          <w:b/>
          <w:sz w:val="24"/>
          <w:lang w:val="en-GB"/>
        </w:rPr>
        <w:t>Every word coming from the mouth of a prophet of the living God is true, if it is fulfilled. If it is not fulfilled, that word is not of God. It is word of man. The one who has uttered it is not a true prophet, but a false prophet. Let us read from the Deuteronomy:</w:t>
      </w:r>
    </w:p>
    <w:p w:rsidR="00492CFC" w:rsidRDefault="00492CFC" w:rsidP="00492CFC">
      <w:pPr>
        <w:spacing w:after="200"/>
        <w:ind w:left="567" w:right="567"/>
        <w:jc w:val="both"/>
        <w:rPr>
          <w:rFonts w:ascii="Arial" w:hAnsi="Arial" w:cs="Arial"/>
          <w:b/>
          <w:sz w:val="24"/>
          <w:lang w:val="en-GB"/>
        </w:rPr>
      </w:pPr>
      <w:r w:rsidRPr="00492CFC">
        <w:rPr>
          <w:rFonts w:ascii="Arial" w:hAnsi="Arial" w:cs="Arial"/>
          <w:b/>
          <w:sz w:val="24"/>
          <w:lang w:val="en-GB"/>
        </w:rPr>
        <w:t>"A prophet like me will the LORD, your God, raise up for you from among your own kinsmen; to him you shall listen.</w:t>
      </w:r>
      <w:r>
        <w:rPr>
          <w:rFonts w:ascii="Arial" w:hAnsi="Arial" w:cs="Arial"/>
          <w:b/>
          <w:sz w:val="24"/>
          <w:lang w:val="en-GB"/>
        </w:rPr>
        <w:t xml:space="preserve"> </w:t>
      </w:r>
      <w:r w:rsidRPr="00492CFC">
        <w:rPr>
          <w:rFonts w:ascii="Arial" w:hAnsi="Arial" w:cs="Arial"/>
          <w:b/>
          <w:sz w:val="24"/>
          <w:lang w:val="en-GB"/>
        </w:rPr>
        <w:t xml:space="preserve">This is exactly what you requested of the LORD, your God, at </w:t>
      </w:r>
      <w:proofErr w:type="spellStart"/>
      <w:r w:rsidRPr="00492CFC">
        <w:rPr>
          <w:rFonts w:ascii="Arial" w:hAnsi="Arial" w:cs="Arial"/>
          <w:b/>
          <w:sz w:val="24"/>
          <w:lang w:val="en-GB"/>
        </w:rPr>
        <w:t>Horeb</w:t>
      </w:r>
      <w:proofErr w:type="spellEnd"/>
      <w:r w:rsidRPr="00492CFC">
        <w:rPr>
          <w:rFonts w:ascii="Arial" w:hAnsi="Arial" w:cs="Arial"/>
          <w:b/>
          <w:sz w:val="24"/>
          <w:lang w:val="en-GB"/>
        </w:rPr>
        <w:t xml:space="preserve"> on the day of the assembly, when you said, 'Let us not again hear the voice of the LORD, our God, nor see this great fire any more, lest we die.'</w:t>
      </w:r>
      <w:r>
        <w:rPr>
          <w:rFonts w:ascii="Arial" w:hAnsi="Arial" w:cs="Arial"/>
          <w:b/>
          <w:sz w:val="24"/>
          <w:lang w:val="en-GB"/>
        </w:rPr>
        <w:t xml:space="preserve"> </w:t>
      </w:r>
      <w:r w:rsidRPr="00492CFC">
        <w:rPr>
          <w:rFonts w:ascii="Arial" w:hAnsi="Arial" w:cs="Arial"/>
          <w:b/>
          <w:sz w:val="24"/>
          <w:lang w:val="en-GB"/>
        </w:rPr>
        <w:t>And the LORD said to me, 'This was well said.</w:t>
      </w:r>
      <w:r>
        <w:rPr>
          <w:rFonts w:ascii="Arial" w:hAnsi="Arial" w:cs="Arial"/>
          <w:b/>
          <w:sz w:val="24"/>
          <w:lang w:val="en-GB"/>
        </w:rPr>
        <w:t xml:space="preserve"> </w:t>
      </w:r>
      <w:r w:rsidRPr="00492CFC">
        <w:rPr>
          <w:rFonts w:ascii="Arial" w:hAnsi="Arial" w:cs="Arial"/>
          <w:b/>
          <w:sz w:val="24"/>
          <w:lang w:val="en-GB"/>
        </w:rPr>
        <w:t>I will raise up for them a prophet like you from among their kinsmen, and will put my words into his mouth; he shall tell them all that I command him.</w:t>
      </w:r>
      <w:r>
        <w:rPr>
          <w:rFonts w:ascii="Arial" w:hAnsi="Arial" w:cs="Arial"/>
          <w:b/>
          <w:sz w:val="24"/>
          <w:lang w:val="en-GB"/>
        </w:rPr>
        <w:t xml:space="preserve"> </w:t>
      </w:r>
      <w:r w:rsidRPr="00492CFC">
        <w:rPr>
          <w:rFonts w:ascii="Arial" w:hAnsi="Arial" w:cs="Arial"/>
          <w:b/>
          <w:sz w:val="24"/>
          <w:lang w:val="en-GB"/>
        </w:rPr>
        <w:t>If any man will not listen to my words which he speaks in my name, I myself will make him answer for it.</w:t>
      </w:r>
      <w:r>
        <w:rPr>
          <w:rFonts w:ascii="Arial" w:hAnsi="Arial" w:cs="Arial"/>
          <w:b/>
          <w:sz w:val="24"/>
          <w:lang w:val="en-GB"/>
        </w:rPr>
        <w:t xml:space="preserve"> </w:t>
      </w:r>
      <w:r w:rsidRPr="00492CFC">
        <w:rPr>
          <w:rFonts w:ascii="Arial" w:hAnsi="Arial" w:cs="Arial"/>
          <w:b/>
          <w:sz w:val="24"/>
          <w:lang w:val="en-GB"/>
        </w:rPr>
        <w:t>But if a prophet presumes to speak in my name an oracle that I have not commanded him to speak, or speaks in the name of other gods, he shall die.'</w:t>
      </w:r>
      <w:r>
        <w:rPr>
          <w:rFonts w:ascii="Arial" w:hAnsi="Arial" w:cs="Arial"/>
          <w:b/>
          <w:sz w:val="24"/>
          <w:lang w:val="en-GB"/>
        </w:rPr>
        <w:t xml:space="preserve"> (Dt 18, 15-20) </w:t>
      </w:r>
      <w:r w:rsidRPr="00492CFC">
        <w:rPr>
          <w:rFonts w:ascii="Arial" w:hAnsi="Arial" w:cs="Arial"/>
          <w:b/>
          <w:sz w:val="24"/>
          <w:lang w:val="en-GB"/>
        </w:rPr>
        <w:t xml:space="preserve">If Jesus is true prophet of the living God, every word coming from his mouth will necessarily have to be fulfilled. Being Jesus true prophet of his Father, if he Father says to Him to </w:t>
      </w:r>
      <w:r>
        <w:rPr>
          <w:rFonts w:ascii="Arial" w:hAnsi="Arial" w:cs="Arial"/>
          <w:b/>
          <w:sz w:val="24"/>
          <w:lang w:val="en-GB"/>
        </w:rPr>
        <w:t>g</w:t>
      </w:r>
      <w:r w:rsidRPr="00492CFC">
        <w:rPr>
          <w:rFonts w:ascii="Arial" w:hAnsi="Arial" w:cs="Arial"/>
          <w:b/>
          <w:sz w:val="24"/>
          <w:lang w:val="en-GB"/>
        </w:rPr>
        <w:t>o to a place, He goes there. If He says to Him to utter a word, He utters it. Here is what the Father says to Jesus:</w:t>
      </w:r>
    </w:p>
    <w:p w:rsidR="008F7960" w:rsidRDefault="00492CFC" w:rsidP="008F7960">
      <w:pPr>
        <w:spacing w:after="200"/>
        <w:ind w:left="567" w:right="567"/>
        <w:jc w:val="both"/>
        <w:rPr>
          <w:rFonts w:ascii="Arial" w:hAnsi="Arial" w:cs="Arial"/>
          <w:b/>
          <w:sz w:val="24"/>
          <w:lang w:val="en-GB"/>
        </w:rPr>
      </w:pPr>
      <w:r w:rsidRPr="00492CFC">
        <w:rPr>
          <w:rFonts w:ascii="Arial" w:hAnsi="Arial" w:cs="Arial"/>
          <w:b/>
          <w:sz w:val="24"/>
          <w:lang w:val="en-GB"/>
        </w:rPr>
        <w:t xml:space="preserve">First of all the Father asks Him to go to the house of </w:t>
      </w:r>
      <w:proofErr w:type="spellStart"/>
      <w:r w:rsidRPr="00492CFC">
        <w:rPr>
          <w:rFonts w:ascii="Arial" w:hAnsi="Arial" w:cs="Arial"/>
          <w:b/>
          <w:sz w:val="24"/>
          <w:lang w:val="en-GB"/>
        </w:rPr>
        <w:t>Jairus</w:t>
      </w:r>
      <w:proofErr w:type="spellEnd"/>
      <w:r w:rsidRPr="00492CFC">
        <w:rPr>
          <w:rFonts w:ascii="Arial" w:hAnsi="Arial" w:cs="Arial"/>
          <w:b/>
          <w:sz w:val="24"/>
          <w:lang w:val="en-GB"/>
        </w:rPr>
        <w:t>. Jesus listen to what he is asked and goes to reach the house where the little daughter was about to die. J</w:t>
      </w:r>
      <w:r>
        <w:rPr>
          <w:rFonts w:ascii="Arial" w:hAnsi="Arial" w:cs="Arial"/>
          <w:b/>
          <w:sz w:val="24"/>
          <w:lang w:val="en-GB"/>
        </w:rPr>
        <w:t>esus go</w:t>
      </w:r>
      <w:r w:rsidRPr="00492CFC">
        <w:rPr>
          <w:rFonts w:ascii="Arial" w:hAnsi="Arial" w:cs="Arial"/>
          <w:b/>
          <w:sz w:val="24"/>
          <w:lang w:val="en-GB"/>
        </w:rPr>
        <w:t xml:space="preserve">es </w:t>
      </w:r>
      <w:r>
        <w:rPr>
          <w:rFonts w:ascii="Arial" w:hAnsi="Arial" w:cs="Arial"/>
          <w:b/>
          <w:sz w:val="24"/>
          <w:lang w:val="en-GB"/>
        </w:rPr>
        <w:t xml:space="preserve">off </w:t>
      </w:r>
      <w:r w:rsidRPr="00492CFC">
        <w:rPr>
          <w:rFonts w:ascii="Arial" w:hAnsi="Arial" w:cs="Arial"/>
          <w:b/>
          <w:sz w:val="24"/>
          <w:lang w:val="en-GB"/>
        </w:rPr>
        <w:t>to heal her: "My daughter is at the point of death. Please, come lay your hands on her that she may get well and live." He went off with him</w:t>
      </w:r>
      <w:r>
        <w:rPr>
          <w:rFonts w:ascii="Arial" w:hAnsi="Arial" w:cs="Arial"/>
          <w:b/>
          <w:sz w:val="24"/>
          <w:lang w:val="en-GB"/>
        </w:rPr>
        <w:t xml:space="preserve">. </w:t>
      </w:r>
      <w:r w:rsidRPr="00492CFC">
        <w:rPr>
          <w:rFonts w:ascii="Arial" w:hAnsi="Arial" w:cs="Arial"/>
          <w:b/>
          <w:sz w:val="24"/>
          <w:lang w:val="en-GB"/>
        </w:rPr>
        <w:t xml:space="preserve">Here is a second word the Father commands to say to </w:t>
      </w:r>
      <w:proofErr w:type="spellStart"/>
      <w:r w:rsidRPr="00492CFC">
        <w:rPr>
          <w:rFonts w:ascii="Arial" w:hAnsi="Arial" w:cs="Arial"/>
          <w:b/>
          <w:sz w:val="24"/>
          <w:lang w:val="en-GB"/>
        </w:rPr>
        <w:t>Jairus</w:t>
      </w:r>
      <w:proofErr w:type="spellEnd"/>
      <w:r w:rsidRPr="00492CFC">
        <w:rPr>
          <w:rFonts w:ascii="Arial" w:hAnsi="Arial" w:cs="Arial"/>
          <w:b/>
          <w:sz w:val="24"/>
          <w:lang w:val="en-GB"/>
        </w:rPr>
        <w:t>: Having faith in Him, in Jesus. A</w:t>
      </w:r>
      <w:r>
        <w:rPr>
          <w:rFonts w:ascii="Arial" w:hAnsi="Arial" w:cs="Arial"/>
          <w:b/>
          <w:sz w:val="24"/>
          <w:lang w:val="en-GB"/>
        </w:rPr>
        <w:t xml:space="preserve">s he had faith </w:t>
      </w:r>
      <w:r w:rsidRPr="00492CFC">
        <w:rPr>
          <w:rFonts w:ascii="Arial" w:hAnsi="Arial" w:cs="Arial"/>
          <w:b/>
          <w:sz w:val="24"/>
          <w:lang w:val="en-GB"/>
        </w:rPr>
        <w:t>earlier, he must have it now. First the girl was seriously ill. Now she is dead.</w:t>
      </w:r>
      <w:r>
        <w:rPr>
          <w:rFonts w:ascii="Arial" w:hAnsi="Arial" w:cs="Arial"/>
          <w:b/>
          <w:sz w:val="24"/>
          <w:lang w:val="en-GB"/>
        </w:rPr>
        <w:t xml:space="preserve"> </w:t>
      </w:r>
      <w:r w:rsidR="008F7960" w:rsidRPr="008F7960">
        <w:rPr>
          <w:rFonts w:ascii="Arial" w:hAnsi="Arial" w:cs="Arial"/>
          <w:b/>
          <w:sz w:val="24"/>
          <w:lang w:val="en-GB"/>
        </w:rPr>
        <w:t>"Your daughter has died; why trouble the teacher any longer?" Disregarding the message that was reported, Jesus said to the synagogue official, "Do not be afraid; just have faith."</w:t>
      </w:r>
      <w:r w:rsidR="008F7960" w:rsidRPr="008F7960">
        <w:rPr>
          <w:rFonts w:ascii="Arial" w:eastAsia="Calibri" w:hAnsi="Arial" w:cs="Arial"/>
          <w:b/>
          <w:sz w:val="20"/>
          <w:szCs w:val="28"/>
          <w:lang w:val="en-GB"/>
        </w:rPr>
        <w:t xml:space="preserve"> </w:t>
      </w:r>
      <w:r w:rsidR="008F7960" w:rsidRPr="008F7960">
        <w:rPr>
          <w:rFonts w:ascii="Arial" w:hAnsi="Arial" w:cs="Arial"/>
          <w:b/>
          <w:sz w:val="24"/>
          <w:lang w:val="en-GB"/>
        </w:rPr>
        <w:t xml:space="preserve">Why should </w:t>
      </w:r>
      <w:proofErr w:type="spellStart"/>
      <w:r w:rsidR="008F7960" w:rsidRPr="008F7960">
        <w:rPr>
          <w:rFonts w:ascii="Arial" w:hAnsi="Arial" w:cs="Arial"/>
          <w:b/>
          <w:sz w:val="24"/>
          <w:lang w:val="en-GB"/>
        </w:rPr>
        <w:t>Jairus</w:t>
      </w:r>
      <w:proofErr w:type="spellEnd"/>
      <w:r w:rsidR="008F7960" w:rsidRPr="008F7960">
        <w:rPr>
          <w:rFonts w:ascii="Arial" w:hAnsi="Arial" w:cs="Arial"/>
          <w:b/>
          <w:sz w:val="24"/>
          <w:lang w:val="en-GB"/>
        </w:rPr>
        <w:t xml:space="preserve"> have only faith? Because He, Jesus, would have risen her. Faith is in Jesus. It is not in God. It is in Jesus, prophet of his Father or prophet of the living God. Here is a third word, now, the most delicate one. J</w:t>
      </w:r>
      <w:r w:rsidR="006761B4">
        <w:rPr>
          <w:rFonts w:ascii="Arial" w:hAnsi="Arial" w:cs="Arial"/>
          <w:b/>
          <w:sz w:val="24"/>
          <w:lang w:val="en-GB"/>
        </w:rPr>
        <w:t>esus says that the little girl</w:t>
      </w:r>
      <w:r w:rsidR="008F7960" w:rsidRPr="008F7960">
        <w:rPr>
          <w:rFonts w:ascii="Arial" w:hAnsi="Arial" w:cs="Arial"/>
          <w:b/>
          <w:sz w:val="24"/>
          <w:lang w:val="en-GB"/>
        </w:rPr>
        <w:t xml:space="preserve"> is not dead, but asleep. Now it is up to J</w:t>
      </w:r>
      <w:r w:rsidR="006761B4">
        <w:rPr>
          <w:rFonts w:ascii="Arial" w:hAnsi="Arial" w:cs="Arial"/>
          <w:b/>
          <w:sz w:val="24"/>
          <w:lang w:val="en-GB"/>
        </w:rPr>
        <w:t>esus to attest that the little girl</w:t>
      </w:r>
      <w:r w:rsidR="008F7960" w:rsidRPr="008F7960">
        <w:rPr>
          <w:rFonts w:ascii="Arial" w:hAnsi="Arial" w:cs="Arial"/>
          <w:b/>
          <w:sz w:val="24"/>
          <w:lang w:val="en-GB"/>
        </w:rPr>
        <w:t xml:space="preserve"> is truly asleep and that she is not dead. If He does not attest the truth of his word, he is not a true prophet of the living God, even if He was it first, now He is not anymore, for He has given a word that is not Word of the living God: "Why this commotion and weeping? The child is not dead but asleep." And they ridiculed him.</w:t>
      </w:r>
      <w:r w:rsidR="008F7960" w:rsidRPr="008F7960">
        <w:rPr>
          <w:rFonts w:ascii="Arial" w:eastAsia="Calibri" w:hAnsi="Arial" w:cs="Arial"/>
          <w:b/>
          <w:sz w:val="20"/>
          <w:szCs w:val="28"/>
          <w:lang w:val="en-GB"/>
        </w:rPr>
        <w:t xml:space="preserve"> </w:t>
      </w:r>
      <w:r w:rsidR="008F7960" w:rsidRPr="008F7960">
        <w:rPr>
          <w:rFonts w:ascii="Arial" w:hAnsi="Arial" w:cs="Arial"/>
          <w:b/>
          <w:sz w:val="24"/>
          <w:lang w:val="en-GB"/>
        </w:rPr>
        <w:t>In this context, the ridiculing is strongly necessary. It is necessary to attest that the child is truly dead. It is necessary to manifest that Jesus is not able to distinguish the one who is asleep and the one who is dead.</w:t>
      </w:r>
    </w:p>
    <w:p w:rsidR="00492CFC" w:rsidRPr="008F7960" w:rsidRDefault="008F7960" w:rsidP="00492CFC">
      <w:pPr>
        <w:spacing w:after="200"/>
        <w:ind w:left="567" w:right="567"/>
        <w:jc w:val="both"/>
        <w:rPr>
          <w:rFonts w:ascii="Arial" w:hAnsi="Arial" w:cs="Arial"/>
          <w:b/>
          <w:sz w:val="28"/>
          <w:lang w:val="en-GB"/>
        </w:rPr>
      </w:pPr>
      <w:r w:rsidRPr="008F7960">
        <w:rPr>
          <w:rFonts w:ascii="Arial" w:hAnsi="Arial" w:cs="Arial"/>
          <w:b/>
          <w:sz w:val="28"/>
          <w:lang w:val="en-GB"/>
        </w:rPr>
        <w:lastRenderedPageBreak/>
        <w:t>Let us read the text of Mk 5, 21-43</w:t>
      </w:r>
    </w:p>
    <w:p w:rsidR="00492CFC" w:rsidRPr="00492CFC" w:rsidRDefault="00492CFC" w:rsidP="00492CFC">
      <w:pPr>
        <w:spacing w:after="200"/>
        <w:ind w:left="567" w:right="567"/>
        <w:jc w:val="both"/>
        <w:rPr>
          <w:rFonts w:ascii="Arial" w:hAnsi="Arial" w:cs="Arial"/>
          <w:b/>
          <w:sz w:val="24"/>
          <w:lang w:val="en-GB"/>
        </w:rPr>
      </w:pPr>
      <w:r w:rsidRPr="00492CFC">
        <w:rPr>
          <w:rFonts w:ascii="Arial" w:hAnsi="Arial" w:cs="Arial"/>
          <w:b/>
          <w:sz w:val="24"/>
          <w:lang w:val="en-GB"/>
        </w:rPr>
        <w:t>When Jesus had crossed again (in the boat) to the other side, a large crowd gathered around him, and he stayed close to the sea.</w:t>
      </w:r>
      <w:r>
        <w:rPr>
          <w:rFonts w:ascii="Arial" w:hAnsi="Arial" w:cs="Arial"/>
          <w:b/>
          <w:sz w:val="24"/>
          <w:lang w:val="en-GB"/>
        </w:rPr>
        <w:t xml:space="preserve"> </w:t>
      </w:r>
      <w:r w:rsidRPr="00492CFC">
        <w:rPr>
          <w:rFonts w:ascii="Arial" w:hAnsi="Arial" w:cs="Arial"/>
          <w:b/>
          <w:sz w:val="24"/>
          <w:lang w:val="en-GB"/>
        </w:rPr>
        <w:t xml:space="preserve">One of the synagogue officials, named </w:t>
      </w:r>
      <w:proofErr w:type="spellStart"/>
      <w:r w:rsidRPr="00492CFC">
        <w:rPr>
          <w:rFonts w:ascii="Arial" w:hAnsi="Arial" w:cs="Arial"/>
          <w:b/>
          <w:sz w:val="24"/>
          <w:lang w:val="en-GB"/>
        </w:rPr>
        <w:t>Jairus</w:t>
      </w:r>
      <w:proofErr w:type="spellEnd"/>
      <w:r w:rsidRPr="00492CFC">
        <w:rPr>
          <w:rFonts w:ascii="Arial" w:hAnsi="Arial" w:cs="Arial"/>
          <w:b/>
          <w:sz w:val="24"/>
          <w:lang w:val="en-GB"/>
        </w:rPr>
        <w:t>, came forward. Seeing him he fell at his feet</w:t>
      </w:r>
      <w:r>
        <w:rPr>
          <w:rFonts w:ascii="Arial" w:hAnsi="Arial" w:cs="Arial"/>
          <w:b/>
          <w:sz w:val="24"/>
          <w:lang w:val="en-GB"/>
        </w:rPr>
        <w:t xml:space="preserve"> </w:t>
      </w:r>
      <w:r w:rsidRPr="00492CFC">
        <w:rPr>
          <w:rFonts w:ascii="Arial" w:hAnsi="Arial" w:cs="Arial"/>
          <w:b/>
          <w:sz w:val="24"/>
          <w:lang w:val="en-GB"/>
        </w:rPr>
        <w:t>and pleaded earnestly with him, saying, "My daughter is at the point of death. Please, come lay your hands on her that she may get well and live."</w:t>
      </w:r>
      <w:r>
        <w:rPr>
          <w:rFonts w:ascii="Arial" w:hAnsi="Arial" w:cs="Arial"/>
          <w:b/>
          <w:sz w:val="24"/>
          <w:lang w:val="en-GB"/>
        </w:rPr>
        <w:t xml:space="preserve"> </w:t>
      </w:r>
      <w:r w:rsidRPr="00492CFC">
        <w:rPr>
          <w:rFonts w:ascii="Arial" w:hAnsi="Arial" w:cs="Arial"/>
          <w:b/>
          <w:sz w:val="24"/>
          <w:lang w:val="en-GB"/>
        </w:rPr>
        <w:t>He went off with him, and a large crowd followed him and pressed upon him.</w:t>
      </w:r>
      <w:r>
        <w:rPr>
          <w:rFonts w:ascii="Arial" w:hAnsi="Arial" w:cs="Arial"/>
          <w:b/>
          <w:sz w:val="24"/>
          <w:lang w:val="en-GB"/>
        </w:rPr>
        <w:t xml:space="preserve"> </w:t>
      </w:r>
      <w:r w:rsidRPr="00492CFC">
        <w:rPr>
          <w:rFonts w:ascii="Arial" w:hAnsi="Arial" w:cs="Arial"/>
          <w:b/>
          <w:sz w:val="24"/>
          <w:lang w:val="en-GB"/>
        </w:rPr>
        <w:t xml:space="preserve">There was a woman afflicted with </w:t>
      </w:r>
      <w:proofErr w:type="spellStart"/>
      <w:r w:rsidRPr="00492CFC">
        <w:rPr>
          <w:rFonts w:ascii="Arial" w:hAnsi="Arial" w:cs="Arial"/>
          <w:b/>
          <w:sz w:val="24"/>
          <w:lang w:val="en-GB"/>
        </w:rPr>
        <w:t>hemorrhages</w:t>
      </w:r>
      <w:proofErr w:type="spellEnd"/>
      <w:r w:rsidRPr="00492CFC">
        <w:rPr>
          <w:rFonts w:ascii="Arial" w:hAnsi="Arial" w:cs="Arial"/>
          <w:b/>
          <w:sz w:val="24"/>
          <w:lang w:val="en-GB"/>
        </w:rPr>
        <w:t xml:space="preserve"> for twelve years.</w:t>
      </w:r>
      <w:r>
        <w:rPr>
          <w:rFonts w:ascii="Arial" w:hAnsi="Arial" w:cs="Arial"/>
          <w:b/>
          <w:sz w:val="24"/>
          <w:lang w:val="en-GB"/>
        </w:rPr>
        <w:t xml:space="preserve"> </w:t>
      </w:r>
      <w:r w:rsidRPr="00492CFC">
        <w:rPr>
          <w:rFonts w:ascii="Arial" w:hAnsi="Arial" w:cs="Arial"/>
          <w:b/>
          <w:sz w:val="24"/>
          <w:lang w:val="en-GB"/>
        </w:rPr>
        <w:t>She had suffered greatly at the hands of many doctors and had spent all that she had. Yet she was not helped but only grew worse.</w:t>
      </w:r>
      <w:r>
        <w:rPr>
          <w:rFonts w:ascii="Arial" w:hAnsi="Arial" w:cs="Arial"/>
          <w:b/>
          <w:sz w:val="24"/>
          <w:lang w:val="en-GB"/>
        </w:rPr>
        <w:t xml:space="preserve"> </w:t>
      </w:r>
      <w:r w:rsidRPr="00492CFC">
        <w:rPr>
          <w:rFonts w:ascii="Arial" w:hAnsi="Arial" w:cs="Arial"/>
          <w:b/>
          <w:sz w:val="24"/>
          <w:lang w:val="en-GB"/>
        </w:rPr>
        <w:t>She had heard about Jesus and came up behind him in the crowd and touched his cloak. She said, "If I but touch his clothes, I shall be cured."</w:t>
      </w:r>
      <w:r>
        <w:rPr>
          <w:rFonts w:ascii="Arial" w:hAnsi="Arial" w:cs="Arial"/>
          <w:b/>
          <w:sz w:val="24"/>
          <w:lang w:val="en-GB"/>
        </w:rPr>
        <w:t xml:space="preserve"> </w:t>
      </w:r>
      <w:r w:rsidRPr="00492CFC">
        <w:rPr>
          <w:rFonts w:ascii="Arial" w:hAnsi="Arial" w:cs="Arial"/>
          <w:b/>
          <w:sz w:val="24"/>
          <w:lang w:val="en-GB"/>
        </w:rPr>
        <w:t>Immediately her flow of blood dried up. She felt in her body that she was healed of her affliction.</w:t>
      </w:r>
      <w:r>
        <w:rPr>
          <w:rFonts w:ascii="Arial" w:hAnsi="Arial" w:cs="Arial"/>
          <w:b/>
          <w:sz w:val="24"/>
          <w:lang w:val="en-GB"/>
        </w:rPr>
        <w:t xml:space="preserve"> </w:t>
      </w:r>
      <w:r w:rsidRPr="00492CFC">
        <w:rPr>
          <w:rFonts w:ascii="Arial" w:hAnsi="Arial" w:cs="Arial"/>
          <w:b/>
          <w:sz w:val="24"/>
          <w:lang w:val="en-GB"/>
        </w:rPr>
        <w:t>Jesus, aware at once that power had gone out from him, turned around in the crowd and asked, "Who has touched my clothes?"</w:t>
      </w:r>
      <w:r>
        <w:rPr>
          <w:rFonts w:ascii="Arial" w:hAnsi="Arial" w:cs="Arial"/>
          <w:b/>
          <w:sz w:val="24"/>
          <w:lang w:val="en-GB"/>
        </w:rPr>
        <w:t xml:space="preserve"> </w:t>
      </w:r>
      <w:r w:rsidRPr="00492CFC">
        <w:rPr>
          <w:rFonts w:ascii="Arial" w:hAnsi="Arial" w:cs="Arial"/>
          <w:b/>
          <w:sz w:val="24"/>
          <w:lang w:val="en-GB"/>
        </w:rPr>
        <w:t>But his disciples said to him, "You see how the crowd is pressing upon you, and yet you ask, 'Who touched me?'"</w:t>
      </w:r>
      <w:r>
        <w:rPr>
          <w:rFonts w:ascii="Arial" w:hAnsi="Arial" w:cs="Arial"/>
          <w:b/>
          <w:sz w:val="24"/>
          <w:lang w:val="en-GB"/>
        </w:rPr>
        <w:t xml:space="preserve"> </w:t>
      </w:r>
      <w:r w:rsidRPr="00492CFC">
        <w:rPr>
          <w:rFonts w:ascii="Arial" w:hAnsi="Arial" w:cs="Arial"/>
          <w:b/>
          <w:sz w:val="24"/>
          <w:lang w:val="en-GB"/>
        </w:rPr>
        <w:t>And he looked around to see who had done it.</w:t>
      </w:r>
      <w:r>
        <w:rPr>
          <w:rFonts w:ascii="Arial" w:hAnsi="Arial" w:cs="Arial"/>
          <w:b/>
          <w:sz w:val="24"/>
          <w:lang w:val="en-GB"/>
        </w:rPr>
        <w:t xml:space="preserve"> </w:t>
      </w:r>
      <w:r w:rsidRPr="00492CFC">
        <w:rPr>
          <w:rFonts w:ascii="Arial" w:hAnsi="Arial" w:cs="Arial"/>
          <w:b/>
          <w:sz w:val="24"/>
          <w:lang w:val="en-GB"/>
        </w:rPr>
        <w:t>The woman, realizing what had happened to her, approached in fear and trembling. She fell down before Jesus and told him the whole truth.</w:t>
      </w:r>
      <w:r>
        <w:rPr>
          <w:rFonts w:ascii="Arial" w:hAnsi="Arial" w:cs="Arial"/>
          <w:b/>
          <w:sz w:val="24"/>
          <w:lang w:val="en-GB"/>
        </w:rPr>
        <w:t xml:space="preserve"> </w:t>
      </w:r>
      <w:r w:rsidRPr="00492CFC">
        <w:rPr>
          <w:rFonts w:ascii="Arial" w:hAnsi="Arial" w:cs="Arial"/>
          <w:b/>
          <w:sz w:val="24"/>
          <w:lang w:val="en-GB"/>
        </w:rPr>
        <w:t>He said to her, "Daughter, your faith has saved you. Go in peace and be cured of your affliction." While he was still speaking, people from the synagogue official's house arrived and said, "Your daughter has died; why trouble the teacher any longer?"</w:t>
      </w:r>
      <w:r>
        <w:rPr>
          <w:rFonts w:ascii="Arial" w:hAnsi="Arial" w:cs="Arial"/>
          <w:b/>
          <w:sz w:val="24"/>
          <w:lang w:val="en-GB"/>
        </w:rPr>
        <w:t xml:space="preserve"> </w:t>
      </w:r>
      <w:r w:rsidRPr="00492CFC">
        <w:rPr>
          <w:rFonts w:ascii="Arial" w:hAnsi="Arial" w:cs="Arial"/>
          <w:b/>
          <w:sz w:val="24"/>
          <w:lang w:val="en-GB"/>
        </w:rPr>
        <w:t>Disregarding the message that was reported, Jesus said to the synagogue official, "Do not be afraid; just have faith."</w:t>
      </w:r>
      <w:r>
        <w:rPr>
          <w:rFonts w:ascii="Arial" w:hAnsi="Arial" w:cs="Arial"/>
          <w:b/>
          <w:sz w:val="24"/>
          <w:lang w:val="en-GB"/>
        </w:rPr>
        <w:t xml:space="preserve"> </w:t>
      </w:r>
      <w:r w:rsidRPr="00492CFC">
        <w:rPr>
          <w:rFonts w:ascii="Arial" w:hAnsi="Arial" w:cs="Arial"/>
          <w:b/>
          <w:sz w:val="24"/>
          <w:lang w:val="en-GB"/>
        </w:rPr>
        <w:t>He did not allow anyone to accompany him inside except Peter, James, and John, the brother of James.</w:t>
      </w:r>
      <w:r>
        <w:rPr>
          <w:rFonts w:ascii="Arial" w:hAnsi="Arial" w:cs="Arial"/>
          <w:b/>
          <w:sz w:val="24"/>
          <w:lang w:val="en-GB"/>
        </w:rPr>
        <w:t xml:space="preserve"> </w:t>
      </w:r>
      <w:r w:rsidRPr="00492CFC">
        <w:rPr>
          <w:rFonts w:ascii="Arial" w:hAnsi="Arial" w:cs="Arial"/>
          <w:b/>
          <w:sz w:val="24"/>
          <w:lang w:val="en-GB"/>
        </w:rPr>
        <w:t>When they arrived at the house of the synagogue official, he caught sight of a commotion, people weeping and wailing loudly. So he went in and said to them, "Why this commotion and weeping? The child is not dead but asleep."</w:t>
      </w:r>
      <w:r>
        <w:rPr>
          <w:rFonts w:ascii="Arial" w:hAnsi="Arial" w:cs="Arial"/>
          <w:b/>
          <w:sz w:val="24"/>
          <w:lang w:val="en-GB"/>
        </w:rPr>
        <w:t xml:space="preserve"> </w:t>
      </w:r>
      <w:r w:rsidRPr="00492CFC">
        <w:rPr>
          <w:rFonts w:ascii="Arial" w:hAnsi="Arial" w:cs="Arial"/>
          <w:b/>
          <w:sz w:val="24"/>
          <w:lang w:val="en-GB"/>
        </w:rPr>
        <w:t>And they ridiculed him. Then he put them all out. He took along the child's father and mother and those who were with him and entered the room where the child was. He took the child by the hand and said to her, "</w:t>
      </w:r>
      <w:proofErr w:type="spellStart"/>
      <w:r w:rsidRPr="00492CFC">
        <w:rPr>
          <w:rFonts w:ascii="Arial" w:hAnsi="Arial" w:cs="Arial"/>
          <w:b/>
          <w:sz w:val="24"/>
          <w:lang w:val="en-GB"/>
        </w:rPr>
        <w:t>Talitha</w:t>
      </w:r>
      <w:proofErr w:type="spellEnd"/>
      <w:r w:rsidRPr="00492CFC">
        <w:rPr>
          <w:rFonts w:ascii="Arial" w:hAnsi="Arial" w:cs="Arial"/>
          <w:b/>
          <w:sz w:val="24"/>
          <w:lang w:val="en-GB"/>
        </w:rPr>
        <w:t xml:space="preserve"> </w:t>
      </w:r>
      <w:proofErr w:type="spellStart"/>
      <w:r w:rsidRPr="00492CFC">
        <w:rPr>
          <w:rFonts w:ascii="Arial" w:hAnsi="Arial" w:cs="Arial"/>
          <w:b/>
          <w:sz w:val="24"/>
          <w:lang w:val="en-GB"/>
        </w:rPr>
        <w:t>koum</w:t>
      </w:r>
      <w:proofErr w:type="spellEnd"/>
      <w:r w:rsidRPr="00492CFC">
        <w:rPr>
          <w:rFonts w:ascii="Arial" w:hAnsi="Arial" w:cs="Arial"/>
          <w:b/>
          <w:sz w:val="24"/>
          <w:lang w:val="en-GB"/>
        </w:rPr>
        <w:t>," which means, "Little girl, I say to you, arise!"</w:t>
      </w:r>
      <w:r>
        <w:rPr>
          <w:rFonts w:ascii="Arial" w:hAnsi="Arial" w:cs="Arial"/>
          <w:b/>
          <w:sz w:val="24"/>
          <w:lang w:val="en-GB"/>
        </w:rPr>
        <w:t xml:space="preserve"> </w:t>
      </w:r>
      <w:r w:rsidRPr="00492CFC">
        <w:rPr>
          <w:rFonts w:ascii="Arial" w:hAnsi="Arial" w:cs="Arial"/>
          <w:b/>
          <w:sz w:val="24"/>
          <w:lang w:val="en-GB"/>
        </w:rPr>
        <w:t>The girl, a child of twelve, arose immediately and walked around. (At that) they were utterly astounded.</w:t>
      </w:r>
      <w:r>
        <w:rPr>
          <w:rFonts w:ascii="Arial" w:hAnsi="Arial" w:cs="Arial"/>
          <w:b/>
          <w:sz w:val="24"/>
          <w:lang w:val="en-GB"/>
        </w:rPr>
        <w:t xml:space="preserve"> </w:t>
      </w:r>
      <w:r w:rsidRPr="00492CFC">
        <w:rPr>
          <w:rFonts w:ascii="Arial" w:hAnsi="Arial" w:cs="Arial"/>
          <w:b/>
          <w:sz w:val="24"/>
          <w:lang w:val="en-GB"/>
        </w:rPr>
        <w:t>He gave strict orders that no one should know this and said that she should be given something to eat.</w:t>
      </w:r>
    </w:p>
    <w:p w:rsidR="00492CFC" w:rsidRPr="00492CFC" w:rsidRDefault="008F7960" w:rsidP="003E34EB">
      <w:pPr>
        <w:spacing w:after="200"/>
        <w:ind w:left="567" w:right="567"/>
        <w:jc w:val="both"/>
        <w:rPr>
          <w:rFonts w:ascii="Arial" w:hAnsi="Arial" w:cs="Arial"/>
          <w:b/>
          <w:sz w:val="24"/>
          <w:lang w:val="en-GB"/>
        </w:rPr>
      </w:pPr>
      <w:r w:rsidRPr="008F7960">
        <w:rPr>
          <w:rFonts w:ascii="Arial" w:hAnsi="Arial" w:cs="Arial"/>
          <w:b/>
          <w:sz w:val="24"/>
          <w:lang w:val="en-GB"/>
        </w:rPr>
        <w:t xml:space="preserve">With the </w:t>
      </w:r>
      <w:r>
        <w:rPr>
          <w:rFonts w:ascii="Arial" w:hAnsi="Arial" w:cs="Arial"/>
          <w:b/>
          <w:sz w:val="24"/>
          <w:lang w:val="en-GB"/>
        </w:rPr>
        <w:t>resurrection of this little girl</w:t>
      </w:r>
      <w:r w:rsidRPr="008F7960">
        <w:rPr>
          <w:rFonts w:ascii="Arial" w:hAnsi="Arial" w:cs="Arial"/>
          <w:b/>
          <w:sz w:val="24"/>
          <w:lang w:val="en-GB"/>
        </w:rPr>
        <w:t>, Jesus attests that each of his Word is true. If it is true even before death, He is true Prophet of the living God. Mother of God, make us true Christian of the ever-true Word.</w:t>
      </w:r>
      <w:bookmarkStart w:id="0" w:name="_GoBack"/>
      <w:bookmarkEnd w:id="0"/>
    </w:p>
    <w:sectPr w:rsidR="00492CFC" w:rsidRPr="00492CF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A3F" w:rsidRDefault="00A04A3F" w:rsidP="008F7960">
      <w:pPr>
        <w:spacing w:after="0" w:line="240" w:lineRule="auto"/>
      </w:pPr>
      <w:r>
        <w:separator/>
      </w:r>
    </w:p>
  </w:endnote>
  <w:endnote w:type="continuationSeparator" w:id="0">
    <w:p w:rsidR="00A04A3F" w:rsidRDefault="00A04A3F" w:rsidP="008F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068672"/>
      <w:docPartObj>
        <w:docPartGallery w:val="Page Numbers (Bottom of Page)"/>
        <w:docPartUnique/>
      </w:docPartObj>
    </w:sdtPr>
    <w:sdtEndPr/>
    <w:sdtContent>
      <w:p w:rsidR="008F7960" w:rsidRDefault="008F7960">
        <w:pPr>
          <w:pStyle w:val="Pidipagina"/>
          <w:jc w:val="right"/>
        </w:pPr>
        <w:r>
          <w:fldChar w:fldCharType="begin"/>
        </w:r>
        <w:r>
          <w:instrText>PAGE   \* MERGEFORMAT</w:instrText>
        </w:r>
        <w:r>
          <w:fldChar w:fldCharType="separate"/>
        </w:r>
        <w:r w:rsidR="003E34EB">
          <w:rPr>
            <w:noProof/>
          </w:rPr>
          <w:t>2</w:t>
        </w:r>
        <w:r>
          <w:fldChar w:fldCharType="end"/>
        </w:r>
      </w:p>
    </w:sdtContent>
  </w:sdt>
  <w:p w:rsidR="008F7960" w:rsidRDefault="008F796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A3F" w:rsidRDefault="00A04A3F" w:rsidP="008F7960">
      <w:pPr>
        <w:spacing w:after="0" w:line="240" w:lineRule="auto"/>
      </w:pPr>
      <w:r>
        <w:separator/>
      </w:r>
    </w:p>
  </w:footnote>
  <w:footnote w:type="continuationSeparator" w:id="0">
    <w:p w:rsidR="00A04A3F" w:rsidRDefault="00A04A3F" w:rsidP="008F79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FC"/>
    <w:rsid w:val="003E34EB"/>
    <w:rsid w:val="00492CFC"/>
    <w:rsid w:val="006761B4"/>
    <w:rsid w:val="008F7960"/>
    <w:rsid w:val="00A04A3F"/>
    <w:rsid w:val="00B10D18"/>
    <w:rsid w:val="00E06D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92CFC"/>
    <w:rPr>
      <w:color w:val="0563C1" w:themeColor="hyperlink"/>
      <w:u w:val="single"/>
    </w:rPr>
  </w:style>
  <w:style w:type="paragraph" w:styleId="Intestazione">
    <w:name w:val="header"/>
    <w:basedOn w:val="Normale"/>
    <w:link w:val="IntestazioneCarattere"/>
    <w:uiPriority w:val="99"/>
    <w:unhideWhenUsed/>
    <w:rsid w:val="008F79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7960"/>
  </w:style>
  <w:style w:type="paragraph" w:styleId="Pidipagina">
    <w:name w:val="footer"/>
    <w:basedOn w:val="Normale"/>
    <w:link w:val="PidipaginaCarattere"/>
    <w:uiPriority w:val="99"/>
    <w:unhideWhenUsed/>
    <w:rsid w:val="008F79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7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92CFC"/>
    <w:rPr>
      <w:color w:val="0563C1" w:themeColor="hyperlink"/>
      <w:u w:val="single"/>
    </w:rPr>
  </w:style>
  <w:style w:type="paragraph" w:styleId="Intestazione">
    <w:name w:val="header"/>
    <w:basedOn w:val="Normale"/>
    <w:link w:val="IntestazioneCarattere"/>
    <w:uiPriority w:val="99"/>
    <w:unhideWhenUsed/>
    <w:rsid w:val="008F79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7960"/>
  </w:style>
  <w:style w:type="paragraph" w:styleId="Pidipagina">
    <w:name w:val="footer"/>
    <w:basedOn w:val="Normale"/>
    <w:link w:val="PidipaginaCarattere"/>
    <w:uiPriority w:val="99"/>
    <w:unhideWhenUsed/>
    <w:rsid w:val="008F79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7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9131">
      <w:bodyDiv w:val="1"/>
      <w:marLeft w:val="0"/>
      <w:marRight w:val="0"/>
      <w:marTop w:val="0"/>
      <w:marBottom w:val="0"/>
      <w:divBdr>
        <w:top w:val="none" w:sz="0" w:space="0" w:color="auto"/>
        <w:left w:val="none" w:sz="0" w:space="0" w:color="auto"/>
        <w:bottom w:val="none" w:sz="0" w:space="0" w:color="auto"/>
        <w:right w:val="none" w:sz="0" w:space="0" w:color="auto"/>
      </w:divBdr>
    </w:div>
    <w:div w:id="141682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867</Words>
  <Characters>4947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2022-01-28T10:35:00Z</dcterms:created>
  <dcterms:modified xsi:type="dcterms:W3CDTF">2022-01-28T21:52:00Z</dcterms:modified>
</cp:coreProperties>
</file>